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370" w:rsidRPr="00020B11" w:rsidRDefault="00D05370" w:rsidP="00D05370">
      <w:pPr>
        <w:pStyle w:val="Hlavika"/>
        <w:tabs>
          <w:tab w:val="clear" w:pos="4536"/>
          <w:tab w:val="clear" w:pos="9072"/>
        </w:tabs>
        <w:rPr>
          <w:color w:val="0000FF"/>
        </w:rPr>
      </w:pPr>
    </w:p>
    <w:p w:rsidR="00DF3D3B" w:rsidRDefault="00BA2426" w:rsidP="00DF3D3B">
      <w:pPr>
        <w:pStyle w:val="Zarkazkladnhotextu"/>
        <w:jc w:val="center"/>
        <w:rPr>
          <w:sz w:val="56"/>
          <w:szCs w:val="56"/>
        </w:rPr>
      </w:pPr>
      <w:r w:rsidRPr="00BA2426">
        <w:rPr>
          <w:b/>
          <w:noProof/>
          <w:sz w:val="64"/>
          <w:szCs w:val="64"/>
        </w:rPr>
        <w:pict>
          <v:rect id="_x0000_s1909" style="position:absolute;left:0;text-align:left;margin-left:6.35pt;margin-top:19.25pt;width:760.65pt;height:326.25pt;z-index:-251658752" fillcolor="silver"/>
        </w:pict>
      </w:r>
    </w:p>
    <w:p w:rsidR="00CD2777" w:rsidRPr="00CD2777" w:rsidRDefault="00CD2777" w:rsidP="00C35920">
      <w:pPr>
        <w:pStyle w:val="Zarkazkladnhotextu"/>
        <w:jc w:val="center"/>
        <w:rPr>
          <w:rFonts w:ascii="Arial Black" w:hAnsi="Arial Black" w:cs="Tahoma"/>
          <w:sz w:val="60"/>
          <w:szCs w:val="60"/>
        </w:rPr>
      </w:pPr>
      <w:r w:rsidRPr="00CD2777">
        <w:rPr>
          <w:rFonts w:ascii="Arial Black" w:hAnsi="Arial Black" w:cs="Tahoma"/>
          <w:sz w:val="60"/>
          <w:szCs w:val="60"/>
        </w:rPr>
        <w:t xml:space="preserve">Dňa 30.11.2016 (streda) o 15:00 hod. budú ukončené práce medzi </w:t>
      </w:r>
    </w:p>
    <w:p w:rsidR="00CD2777" w:rsidRPr="00CD2777" w:rsidRDefault="00CD2777" w:rsidP="00C35920">
      <w:pPr>
        <w:pStyle w:val="Zarkazkladnhotextu"/>
        <w:jc w:val="center"/>
        <w:rPr>
          <w:rFonts w:ascii="Arial Black" w:hAnsi="Arial Black" w:cs="Tahoma"/>
          <w:sz w:val="60"/>
          <w:szCs w:val="60"/>
        </w:rPr>
      </w:pPr>
      <w:r w:rsidRPr="00CD2777">
        <w:rPr>
          <w:rFonts w:ascii="Arial Black" w:hAnsi="Arial Black" w:cs="Tahoma"/>
          <w:sz w:val="60"/>
          <w:szCs w:val="60"/>
        </w:rPr>
        <w:t>obcou Vinosady a mestom Modra.  </w:t>
      </w:r>
    </w:p>
    <w:p w:rsidR="00CD2777" w:rsidRPr="00CD2777" w:rsidRDefault="00CD2777" w:rsidP="00C35920">
      <w:pPr>
        <w:pStyle w:val="Zarkazkladnhotextu"/>
        <w:jc w:val="center"/>
        <w:rPr>
          <w:rFonts w:ascii="Arial Black" w:hAnsi="Arial Black" w:cs="Tahoma"/>
          <w:sz w:val="60"/>
          <w:szCs w:val="60"/>
        </w:rPr>
      </w:pPr>
      <w:r w:rsidRPr="00CD2777">
        <w:rPr>
          <w:rFonts w:ascii="Arial Black" w:hAnsi="Arial Black" w:cs="Tahoma"/>
          <w:color w:val="FF0000"/>
          <w:sz w:val="60"/>
          <w:szCs w:val="60"/>
          <w:u w:val="single"/>
        </w:rPr>
        <w:t xml:space="preserve">Od </w:t>
      </w:r>
      <w:r w:rsidR="00C35920" w:rsidRPr="00CD2777">
        <w:rPr>
          <w:rFonts w:ascii="Arial Black" w:hAnsi="Arial Black" w:cs="Tahoma"/>
          <w:color w:val="FF0000"/>
          <w:sz w:val="60"/>
          <w:szCs w:val="60"/>
          <w:u w:val="single"/>
        </w:rPr>
        <w:t>1.1</w:t>
      </w:r>
      <w:r w:rsidRPr="00CD2777">
        <w:rPr>
          <w:rFonts w:ascii="Arial Black" w:hAnsi="Arial Black" w:cs="Tahoma"/>
          <w:color w:val="FF0000"/>
          <w:sz w:val="60"/>
          <w:szCs w:val="60"/>
          <w:u w:val="single"/>
        </w:rPr>
        <w:t>2</w:t>
      </w:r>
      <w:r w:rsidR="00C35920" w:rsidRPr="00CD2777">
        <w:rPr>
          <w:rFonts w:ascii="Arial Black" w:hAnsi="Arial Black" w:cs="Tahoma"/>
          <w:color w:val="FF0000"/>
          <w:sz w:val="60"/>
          <w:szCs w:val="60"/>
          <w:u w:val="single"/>
        </w:rPr>
        <w:t>.2016 (</w:t>
      </w:r>
      <w:r w:rsidRPr="00CD2777">
        <w:rPr>
          <w:rFonts w:ascii="Arial Black" w:hAnsi="Arial Black" w:cs="Tahoma"/>
          <w:color w:val="FF0000"/>
          <w:sz w:val="60"/>
          <w:szCs w:val="60"/>
          <w:u w:val="single"/>
        </w:rPr>
        <w:t>štvrtok</w:t>
      </w:r>
      <w:r w:rsidR="00C35920" w:rsidRPr="00CD2777">
        <w:rPr>
          <w:rFonts w:ascii="Arial Black" w:hAnsi="Arial Black" w:cs="Tahoma"/>
          <w:color w:val="FF0000"/>
          <w:sz w:val="60"/>
          <w:szCs w:val="60"/>
          <w:u w:val="single"/>
        </w:rPr>
        <w:t>)</w:t>
      </w:r>
      <w:r w:rsidRPr="00CD2777">
        <w:rPr>
          <w:rFonts w:ascii="Arial Black" w:hAnsi="Arial Black" w:cs="Tahoma"/>
          <w:sz w:val="60"/>
          <w:szCs w:val="60"/>
        </w:rPr>
        <w:t xml:space="preserve"> </w:t>
      </w:r>
      <w:r w:rsidR="00C35920" w:rsidRPr="00CD2777">
        <w:rPr>
          <w:rFonts w:ascii="Arial Black" w:hAnsi="Arial Black" w:cs="Tahoma"/>
          <w:sz w:val="60"/>
          <w:szCs w:val="60"/>
        </w:rPr>
        <w:t xml:space="preserve"> </w:t>
      </w:r>
      <w:r w:rsidRPr="00CD2777">
        <w:rPr>
          <w:rFonts w:ascii="Arial Black" w:hAnsi="Arial Black" w:cs="Tahoma"/>
          <w:sz w:val="60"/>
          <w:szCs w:val="60"/>
        </w:rPr>
        <w:t xml:space="preserve">bude uvedený úsek plne prejazdný s obsluhou zastávky </w:t>
      </w:r>
    </w:p>
    <w:p w:rsidR="00CD2777" w:rsidRPr="00CD2777" w:rsidRDefault="00CD2777" w:rsidP="00C35920">
      <w:pPr>
        <w:pStyle w:val="Zarkazkladnhotextu"/>
        <w:jc w:val="center"/>
        <w:rPr>
          <w:rFonts w:ascii="Arial Black" w:hAnsi="Arial Black" w:cs="Tahoma"/>
          <w:color w:val="FF0000"/>
          <w:sz w:val="60"/>
          <w:szCs w:val="60"/>
        </w:rPr>
      </w:pPr>
      <w:r w:rsidRPr="00CD2777">
        <w:rPr>
          <w:rFonts w:ascii="Arial Black" w:hAnsi="Arial Black" w:cs="Tahoma"/>
          <w:color w:val="FF0000"/>
          <w:sz w:val="60"/>
          <w:szCs w:val="60"/>
        </w:rPr>
        <w:t xml:space="preserve">Vinosady, Modranská ul. </w:t>
      </w:r>
    </w:p>
    <w:p w:rsidR="00C35920" w:rsidRPr="00CD2777" w:rsidRDefault="00CD2777" w:rsidP="00C35920">
      <w:pPr>
        <w:pStyle w:val="Zarkazkladnhotextu"/>
        <w:jc w:val="center"/>
        <w:rPr>
          <w:rFonts w:ascii="Arial Black" w:hAnsi="Arial Black" w:cs="Tahoma"/>
          <w:sz w:val="60"/>
          <w:szCs w:val="60"/>
        </w:rPr>
      </w:pPr>
      <w:r w:rsidRPr="00CD2777">
        <w:rPr>
          <w:rFonts w:ascii="Arial Black" w:hAnsi="Arial Black" w:cs="Tahoma"/>
          <w:sz w:val="60"/>
          <w:szCs w:val="60"/>
        </w:rPr>
        <w:t>v zmysle platného cestovného poriadku</w:t>
      </w:r>
    </w:p>
    <w:p w:rsidR="00CD2777" w:rsidRDefault="00CD2777" w:rsidP="00D6433D">
      <w:pPr>
        <w:ind w:firstLine="360"/>
        <w:rPr>
          <w:sz w:val="12"/>
          <w:szCs w:val="12"/>
        </w:rPr>
      </w:pPr>
    </w:p>
    <w:p w:rsidR="00CD2777" w:rsidRDefault="00CD2777" w:rsidP="00D6433D">
      <w:pPr>
        <w:ind w:firstLine="360"/>
        <w:rPr>
          <w:sz w:val="12"/>
          <w:szCs w:val="12"/>
        </w:rPr>
      </w:pPr>
    </w:p>
    <w:p w:rsidR="00CD2777" w:rsidRDefault="00CD2777" w:rsidP="00D6433D">
      <w:pPr>
        <w:ind w:firstLine="360"/>
        <w:rPr>
          <w:sz w:val="12"/>
          <w:szCs w:val="12"/>
        </w:rPr>
      </w:pPr>
    </w:p>
    <w:p w:rsidR="00053CC9" w:rsidRPr="006F4306" w:rsidRDefault="00053CC9" w:rsidP="00D6433D">
      <w:pPr>
        <w:ind w:firstLine="360"/>
        <w:rPr>
          <w:sz w:val="12"/>
          <w:szCs w:val="12"/>
        </w:rPr>
      </w:pPr>
      <w:r w:rsidRPr="006F4306">
        <w:rPr>
          <w:sz w:val="12"/>
          <w:szCs w:val="12"/>
        </w:rPr>
        <w:t>V Bratislave,</w:t>
      </w:r>
      <w:r w:rsidRPr="006F4306">
        <w:rPr>
          <w:sz w:val="12"/>
          <w:szCs w:val="12"/>
        </w:rPr>
        <w:tab/>
        <w:t xml:space="preserve">dňa  </w:t>
      </w:r>
      <w:r w:rsidR="00CD2777">
        <w:rPr>
          <w:sz w:val="12"/>
          <w:szCs w:val="12"/>
        </w:rPr>
        <w:t>29</w:t>
      </w:r>
      <w:r w:rsidRPr="006F4306">
        <w:rPr>
          <w:sz w:val="12"/>
          <w:szCs w:val="12"/>
        </w:rPr>
        <w:t>.</w:t>
      </w:r>
      <w:r w:rsidR="00D6433D" w:rsidRPr="006F4306">
        <w:rPr>
          <w:sz w:val="12"/>
          <w:szCs w:val="12"/>
        </w:rPr>
        <w:t>11</w:t>
      </w:r>
      <w:r w:rsidRPr="006F4306">
        <w:rPr>
          <w:sz w:val="12"/>
          <w:szCs w:val="12"/>
        </w:rPr>
        <w:t>.201</w:t>
      </w:r>
      <w:r w:rsidR="00454C88" w:rsidRPr="006F4306">
        <w:rPr>
          <w:sz w:val="12"/>
          <w:szCs w:val="12"/>
        </w:rPr>
        <w:t>6</w:t>
      </w:r>
    </w:p>
    <w:p w:rsidR="00053CC9" w:rsidRPr="006F4306" w:rsidRDefault="00053CC9" w:rsidP="00D6433D">
      <w:pPr>
        <w:ind w:firstLine="360"/>
        <w:rPr>
          <w:sz w:val="12"/>
          <w:szCs w:val="12"/>
        </w:rPr>
      </w:pPr>
      <w:r w:rsidRPr="006F4306">
        <w:rPr>
          <w:sz w:val="12"/>
          <w:szCs w:val="12"/>
        </w:rPr>
        <w:t>Vypracovala:</w:t>
      </w:r>
      <w:r w:rsidRPr="006F4306">
        <w:rPr>
          <w:sz w:val="12"/>
          <w:szCs w:val="12"/>
        </w:rPr>
        <w:tab/>
        <w:t xml:space="preserve">Beáta </w:t>
      </w:r>
      <w:proofErr w:type="spellStart"/>
      <w:r w:rsidRPr="006F4306">
        <w:rPr>
          <w:sz w:val="12"/>
          <w:szCs w:val="12"/>
        </w:rPr>
        <w:t>Mikulášovýchová</w:t>
      </w:r>
      <w:proofErr w:type="spellEnd"/>
      <w:r w:rsidRPr="006F4306">
        <w:rPr>
          <w:sz w:val="12"/>
          <w:szCs w:val="12"/>
        </w:rPr>
        <w:t xml:space="preserve"> </w:t>
      </w:r>
      <w:r w:rsidRPr="006F4306">
        <w:rPr>
          <w:sz w:val="12"/>
          <w:szCs w:val="12"/>
        </w:rPr>
        <w:tab/>
      </w:r>
      <w:r w:rsidRPr="006F4306">
        <w:rPr>
          <w:sz w:val="12"/>
          <w:szCs w:val="12"/>
        </w:rPr>
        <w:tab/>
      </w:r>
      <w:r w:rsidRPr="006F4306">
        <w:rPr>
          <w:sz w:val="12"/>
          <w:szCs w:val="12"/>
        </w:rPr>
        <w:tab/>
      </w:r>
      <w:r w:rsidRPr="006F4306">
        <w:rPr>
          <w:sz w:val="12"/>
          <w:szCs w:val="12"/>
        </w:rPr>
        <w:tab/>
      </w:r>
    </w:p>
    <w:p w:rsidR="00053CC9" w:rsidRPr="006F4306" w:rsidRDefault="00053CC9" w:rsidP="00D6433D">
      <w:pPr>
        <w:ind w:firstLine="360"/>
        <w:rPr>
          <w:sz w:val="12"/>
          <w:szCs w:val="12"/>
        </w:rPr>
      </w:pPr>
      <w:r w:rsidRPr="006F4306">
        <w:rPr>
          <w:sz w:val="12"/>
          <w:szCs w:val="12"/>
        </w:rPr>
        <w:t>Schválil:</w:t>
      </w:r>
      <w:r w:rsidR="00216516" w:rsidRPr="006F4306">
        <w:rPr>
          <w:sz w:val="12"/>
          <w:szCs w:val="12"/>
        </w:rPr>
        <w:tab/>
      </w:r>
      <w:r w:rsidRPr="006F4306">
        <w:rPr>
          <w:sz w:val="12"/>
          <w:szCs w:val="12"/>
        </w:rPr>
        <w:t>Ing. Jozef Martinovič</w:t>
      </w:r>
    </w:p>
    <w:p w:rsidR="00D347ED" w:rsidRPr="006F4306" w:rsidRDefault="00D6433D" w:rsidP="00A33EB9">
      <w:pPr>
        <w:rPr>
          <w:sz w:val="12"/>
          <w:szCs w:val="12"/>
        </w:rPr>
      </w:pPr>
      <w:r w:rsidRPr="006F4306">
        <w:rPr>
          <w:sz w:val="12"/>
          <w:szCs w:val="12"/>
        </w:rPr>
        <w:tab/>
      </w:r>
      <w:r w:rsidR="00053CC9" w:rsidRPr="006F4306">
        <w:rPr>
          <w:sz w:val="12"/>
          <w:szCs w:val="12"/>
        </w:rPr>
        <w:tab/>
        <w:t xml:space="preserve">vedúci oddelenia cestovných </w:t>
      </w:r>
      <w:r w:rsidR="00D57FB4">
        <w:rPr>
          <w:sz w:val="12"/>
          <w:szCs w:val="12"/>
        </w:rPr>
        <w:t xml:space="preserve"> </w:t>
      </w:r>
      <w:r w:rsidR="00053CC9" w:rsidRPr="006F4306">
        <w:rPr>
          <w:sz w:val="12"/>
          <w:szCs w:val="12"/>
        </w:rPr>
        <w:t>poriadkov</w:t>
      </w:r>
    </w:p>
    <w:sectPr w:rsidR="00D347ED" w:rsidRPr="006F4306" w:rsidSect="00055A07">
      <w:headerReference w:type="default" r:id="rId7"/>
      <w:footerReference w:type="default" r:id="rId8"/>
      <w:pgSz w:w="16840" w:h="11907" w:orient="landscape" w:code="9"/>
      <w:pgMar w:top="851" w:right="851" w:bottom="851" w:left="851" w:header="709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F56" w:rsidRDefault="00BF0F56">
      <w:r>
        <w:separator/>
      </w:r>
    </w:p>
  </w:endnote>
  <w:endnote w:type="continuationSeparator" w:id="0">
    <w:p w:rsidR="00BF0F56" w:rsidRDefault="00BF0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2BA" w:rsidRDefault="00FD22BA">
    <w:pPr>
      <w:pStyle w:val="Pta"/>
      <w:pBdr>
        <w:bottom w:val="single" w:sz="6" w:space="1" w:color="auto"/>
      </w:pBdr>
    </w:pPr>
  </w:p>
  <w:tbl>
    <w:tblPr>
      <w:tblW w:w="0" w:type="auto"/>
      <w:tblBorders>
        <w:insideH w:val="single" w:sz="4" w:space="0" w:color="auto"/>
      </w:tblBorders>
      <w:tblLook w:val="01E0"/>
    </w:tblPr>
    <w:tblGrid>
      <w:gridCol w:w="1512"/>
      <w:gridCol w:w="13842"/>
    </w:tblGrid>
    <w:tr w:rsidR="003C1650">
      <w:tc>
        <w:tcPr>
          <w:tcW w:w="1526" w:type="dxa"/>
        </w:tcPr>
        <w:p w:rsidR="003C1650" w:rsidRDefault="003C1650" w:rsidP="00491720">
          <w:pPr>
            <w:pStyle w:val="Pta"/>
          </w:pPr>
          <w:r>
            <w:t>A</w:t>
          </w:r>
          <w:r w:rsidR="002D542A">
            <w:t>14</w:t>
          </w:r>
          <w:r>
            <w:t>-</w:t>
          </w:r>
          <w:r w:rsidR="002D542A">
            <w:t>03</w:t>
          </w:r>
          <w:r>
            <w:t>-201</w:t>
          </w:r>
          <w:r w:rsidR="002D542A">
            <w:t>1</w:t>
          </w:r>
        </w:p>
      </w:tc>
      <w:tc>
        <w:tcPr>
          <w:tcW w:w="14033" w:type="dxa"/>
        </w:tcPr>
        <w:p w:rsidR="003C1650" w:rsidRDefault="00BA2426" w:rsidP="00FF5C9F">
          <w:pPr>
            <w:pStyle w:val="Pta"/>
            <w:jc w:val="right"/>
          </w:pPr>
          <w:fldSimple w:instr=" FILENAME ">
            <w:r w:rsidR="00CD2777">
              <w:rPr>
                <w:noProof/>
              </w:rPr>
              <w:t>DO_PVK_002_oznam, prejazdný úsek Modra_ Vinosady_ 1.12.2016</w:t>
            </w:r>
          </w:fldSimple>
          <w:r w:rsidR="00FF5C9F">
            <w:t xml:space="preserve"> </w:t>
          </w:r>
        </w:p>
      </w:tc>
    </w:tr>
  </w:tbl>
  <w:p w:rsidR="00FD22BA" w:rsidRPr="00FD22BA" w:rsidRDefault="00FD22BA" w:rsidP="0086726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F56" w:rsidRDefault="00BF0F56">
      <w:r>
        <w:separator/>
      </w:r>
    </w:p>
  </w:footnote>
  <w:footnote w:type="continuationSeparator" w:id="0">
    <w:p w:rsidR="00BF0F56" w:rsidRDefault="00BF0F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309" w:type="dxa"/>
      <w:tblInd w:w="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637"/>
      <w:gridCol w:w="10403"/>
      <w:gridCol w:w="2269"/>
    </w:tblGrid>
    <w:tr w:rsidR="00FD22BA" w:rsidTr="00D6433D">
      <w:trPr>
        <w:trHeight w:val="828"/>
      </w:trPr>
      <w:tc>
        <w:tcPr>
          <w:tcW w:w="2637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3C1650" w:rsidRPr="000D527C" w:rsidRDefault="00C35920" w:rsidP="000D527C">
          <w:pPr>
            <w:jc w:val="center"/>
            <w:rPr>
              <w:sz w:val="24"/>
              <w:szCs w:val="24"/>
            </w:rPr>
          </w:pPr>
          <w:r>
            <w:rPr>
              <w:rFonts w:ascii="Tahoma" w:hAnsi="Tahoma" w:cs="Tahoma"/>
              <w:noProof/>
              <w:color w:val="000080"/>
              <w:sz w:val="15"/>
              <w:szCs w:val="15"/>
            </w:rPr>
            <w:drawing>
              <wp:inline distT="0" distB="0" distL="0" distR="0">
                <wp:extent cx="1266190" cy="392430"/>
                <wp:effectExtent l="19050" t="0" r="0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190" cy="392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0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4A1409" w:rsidRPr="00D6433D" w:rsidRDefault="000D527C" w:rsidP="00D6433D">
          <w:pPr>
            <w:jc w:val="center"/>
            <w:rPr>
              <w:b/>
              <w:sz w:val="72"/>
              <w:szCs w:val="72"/>
            </w:rPr>
          </w:pPr>
          <w:r w:rsidRPr="00D6433D">
            <w:rPr>
              <w:b/>
              <w:sz w:val="72"/>
              <w:szCs w:val="72"/>
            </w:rPr>
            <w:t>OZNAM</w:t>
          </w:r>
        </w:p>
      </w:tc>
      <w:tc>
        <w:tcPr>
          <w:tcW w:w="2269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:rsidR="00E43877" w:rsidRPr="00AF2F44" w:rsidRDefault="00E43877" w:rsidP="00D347ED">
          <w:pPr>
            <w:rPr>
              <w:sz w:val="24"/>
              <w:szCs w:val="24"/>
            </w:rPr>
          </w:pPr>
        </w:p>
        <w:p w:rsidR="00E43877" w:rsidRPr="000D527C" w:rsidRDefault="00E43877" w:rsidP="000D527C">
          <w:pPr>
            <w:rPr>
              <w:sz w:val="24"/>
              <w:szCs w:val="24"/>
            </w:rPr>
          </w:pPr>
          <w:r w:rsidRPr="00AF2F44">
            <w:rPr>
              <w:sz w:val="24"/>
              <w:szCs w:val="24"/>
            </w:rPr>
            <w:t>S</w:t>
          </w:r>
          <w:r w:rsidR="00FD22BA" w:rsidRPr="00AF2F44">
            <w:rPr>
              <w:sz w:val="24"/>
              <w:szCs w:val="24"/>
            </w:rPr>
            <w:t xml:space="preserve">trana </w:t>
          </w:r>
          <w:r w:rsidR="00BA2426" w:rsidRPr="00AF2F44">
            <w:rPr>
              <w:sz w:val="24"/>
              <w:szCs w:val="24"/>
            </w:rPr>
            <w:fldChar w:fldCharType="begin"/>
          </w:r>
          <w:r w:rsidR="00FD22BA" w:rsidRPr="00AF2F44">
            <w:rPr>
              <w:sz w:val="24"/>
              <w:szCs w:val="24"/>
            </w:rPr>
            <w:instrText xml:space="preserve"> PAGE </w:instrText>
          </w:r>
          <w:r w:rsidR="00BA2426" w:rsidRPr="00AF2F44">
            <w:rPr>
              <w:sz w:val="24"/>
              <w:szCs w:val="24"/>
            </w:rPr>
            <w:fldChar w:fldCharType="separate"/>
          </w:r>
          <w:r w:rsidR="00D57FB4">
            <w:rPr>
              <w:noProof/>
              <w:sz w:val="24"/>
              <w:szCs w:val="24"/>
            </w:rPr>
            <w:t>1</w:t>
          </w:r>
          <w:r w:rsidR="00BA2426" w:rsidRPr="00AF2F44">
            <w:rPr>
              <w:sz w:val="24"/>
              <w:szCs w:val="24"/>
            </w:rPr>
            <w:fldChar w:fldCharType="end"/>
          </w:r>
          <w:r w:rsidR="00FD22BA" w:rsidRPr="00AF2F44">
            <w:rPr>
              <w:sz w:val="24"/>
              <w:szCs w:val="24"/>
            </w:rPr>
            <w:t xml:space="preserve"> z </w:t>
          </w:r>
          <w:r w:rsidR="00BA2426" w:rsidRPr="00AF2F44">
            <w:rPr>
              <w:sz w:val="24"/>
              <w:szCs w:val="24"/>
            </w:rPr>
            <w:fldChar w:fldCharType="begin"/>
          </w:r>
          <w:r w:rsidR="00FD22BA" w:rsidRPr="00AF2F44">
            <w:rPr>
              <w:sz w:val="24"/>
              <w:szCs w:val="24"/>
            </w:rPr>
            <w:instrText xml:space="preserve"> NUMPAGES </w:instrText>
          </w:r>
          <w:r w:rsidR="00BA2426" w:rsidRPr="00AF2F44">
            <w:rPr>
              <w:sz w:val="24"/>
              <w:szCs w:val="24"/>
            </w:rPr>
            <w:fldChar w:fldCharType="separate"/>
          </w:r>
          <w:r w:rsidR="00D57FB4">
            <w:rPr>
              <w:noProof/>
              <w:sz w:val="24"/>
              <w:szCs w:val="24"/>
            </w:rPr>
            <w:t>1</w:t>
          </w:r>
          <w:r w:rsidR="00BA2426" w:rsidRPr="00AF2F44">
            <w:rPr>
              <w:sz w:val="24"/>
              <w:szCs w:val="24"/>
            </w:rPr>
            <w:fldChar w:fldCharType="end"/>
          </w:r>
        </w:p>
      </w:tc>
    </w:tr>
  </w:tbl>
  <w:p w:rsidR="00FD22BA" w:rsidRPr="00FD22BA" w:rsidRDefault="00FD22BA">
    <w:pPr>
      <w:pStyle w:val="Hlavika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embedSystemFonts/>
  <w:proofState w:spelling="clean" w:grammar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4003E"/>
    <w:rsid w:val="00000D0E"/>
    <w:rsid w:val="00030A9A"/>
    <w:rsid w:val="00053CC9"/>
    <w:rsid w:val="00055A07"/>
    <w:rsid w:val="00065422"/>
    <w:rsid w:val="00071EBE"/>
    <w:rsid w:val="00083B7D"/>
    <w:rsid w:val="000D527C"/>
    <w:rsid w:val="001172E9"/>
    <w:rsid w:val="00165733"/>
    <w:rsid w:val="00170F60"/>
    <w:rsid w:val="001F4C94"/>
    <w:rsid w:val="00213790"/>
    <w:rsid w:val="00216516"/>
    <w:rsid w:val="0022333E"/>
    <w:rsid w:val="002275F3"/>
    <w:rsid w:val="00250BBD"/>
    <w:rsid w:val="002C52D1"/>
    <w:rsid w:val="002D542A"/>
    <w:rsid w:val="002F2466"/>
    <w:rsid w:val="003118EC"/>
    <w:rsid w:val="00313539"/>
    <w:rsid w:val="0032032D"/>
    <w:rsid w:val="00334456"/>
    <w:rsid w:val="00341E4C"/>
    <w:rsid w:val="00372976"/>
    <w:rsid w:val="003729E8"/>
    <w:rsid w:val="00394595"/>
    <w:rsid w:val="003A724C"/>
    <w:rsid w:val="003B69B6"/>
    <w:rsid w:val="003C1650"/>
    <w:rsid w:val="0042366B"/>
    <w:rsid w:val="00431247"/>
    <w:rsid w:val="00431644"/>
    <w:rsid w:val="00444098"/>
    <w:rsid w:val="00454C88"/>
    <w:rsid w:val="00473428"/>
    <w:rsid w:val="00474D83"/>
    <w:rsid w:val="00477DD4"/>
    <w:rsid w:val="00480515"/>
    <w:rsid w:val="00491720"/>
    <w:rsid w:val="004A1409"/>
    <w:rsid w:val="004E562F"/>
    <w:rsid w:val="005028AF"/>
    <w:rsid w:val="00506BC2"/>
    <w:rsid w:val="005210DF"/>
    <w:rsid w:val="0056270E"/>
    <w:rsid w:val="00564433"/>
    <w:rsid w:val="0057632E"/>
    <w:rsid w:val="00580121"/>
    <w:rsid w:val="005B2B7A"/>
    <w:rsid w:val="006308C8"/>
    <w:rsid w:val="00634A4F"/>
    <w:rsid w:val="0064003E"/>
    <w:rsid w:val="00641CF9"/>
    <w:rsid w:val="006A4FBE"/>
    <w:rsid w:val="006F4306"/>
    <w:rsid w:val="007035A6"/>
    <w:rsid w:val="00722FBC"/>
    <w:rsid w:val="00737068"/>
    <w:rsid w:val="007A73A2"/>
    <w:rsid w:val="007C0771"/>
    <w:rsid w:val="00803B18"/>
    <w:rsid w:val="008072E1"/>
    <w:rsid w:val="00810466"/>
    <w:rsid w:val="00816853"/>
    <w:rsid w:val="00832CD4"/>
    <w:rsid w:val="00847CD6"/>
    <w:rsid w:val="00867264"/>
    <w:rsid w:val="0088166E"/>
    <w:rsid w:val="00884439"/>
    <w:rsid w:val="008B532C"/>
    <w:rsid w:val="008C5177"/>
    <w:rsid w:val="008C766C"/>
    <w:rsid w:val="0090300F"/>
    <w:rsid w:val="00911B42"/>
    <w:rsid w:val="00936C33"/>
    <w:rsid w:val="00956325"/>
    <w:rsid w:val="0096260B"/>
    <w:rsid w:val="009B35B3"/>
    <w:rsid w:val="009C3F19"/>
    <w:rsid w:val="009C6F61"/>
    <w:rsid w:val="009F31D2"/>
    <w:rsid w:val="00A019C2"/>
    <w:rsid w:val="00A24C1F"/>
    <w:rsid w:val="00A2619F"/>
    <w:rsid w:val="00A30FEA"/>
    <w:rsid w:val="00A321B4"/>
    <w:rsid w:val="00A33EB9"/>
    <w:rsid w:val="00A40FA6"/>
    <w:rsid w:val="00A62B83"/>
    <w:rsid w:val="00A66EC6"/>
    <w:rsid w:val="00AA2F6A"/>
    <w:rsid w:val="00AF2F44"/>
    <w:rsid w:val="00AF382A"/>
    <w:rsid w:val="00B12F02"/>
    <w:rsid w:val="00B13DA6"/>
    <w:rsid w:val="00B3130C"/>
    <w:rsid w:val="00B34721"/>
    <w:rsid w:val="00B75472"/>
    <w:rsid w:val="00B754F1"/>
    <w:rsid w:val="00BA2426"/>
    <w:rsid w:val="00BB73F2"/>
    <w:rsid w:val="00BF0F56"/>
    <w:rsid w:val="00BF20DD"/>
    <w:rsid w:val="00C03530"/>
    <w:rsid w:val="00C2737D"/>
    <w:rsid w:val="00C35920"/>
    <w:rsid w:val="00C50CD1"/>
    <w:rsid w:val="00C60842"/>
    <w:rsid w:val="00CB44AA"/>
    <w:rsid w:val="00CD007E"/>
    <w:rsid w:val="00CD2777"/>
    <w:rsid w:val="00CE0318"/>
    <w:rsid w:val="00CE3FDA"/>
    <w:rsid w:val="00D05370"/>
    <w:rsid w:val="00D06EFA"/>
    <w:rsid w:val="00D3092D"/>
    <w:rsid w:val="00D347ED"/>
    <w:rsid w:val="00D57043"/>
    <w:rsid w:val="00D57423"/>
    <w:rsid w:val="00D57FB4"/>
    <w:rsid w:val="00D6433D"/>
    <w:rsid w:val="00D65348"/>
    <w:rsid w:val="00DA342E"/>
    <w:rsid w:val="00DB2320"/>
    <w:rsid w:val="00DE20F6"/>
    <w:rsid w:val="00DF2C38"/>
    <w:rsid w:val="00DF3D3B"/>
    <w:rsid w:val="00E057C1"/>
    <w:rsid w:val="00E05DB5"/>
    <w:rsid w:val="00E43877"/>
    <w:rsid w:val="00E61E62"/>
    <w:rsid w:val="00E65D14"/>
    <w:rsid w:val="00ED1EC4"/>
    <w:rsid w:val="00EE131D"/>
    <w:rsid w:val="00EE45FD"/>
    <w:rsid w:val="00F11E2D"/>
    <w:rsid w:val="00F6328D"/>
    <w:rsid w:val="00F66A53"/>
    <w:rsid w:val="00FA25FE"/>
    <w:rsid w:val="00FB4368"/>
    <w:rsid w:val="00FC1CE6"/>
    <w:rsid w:val="00FC71FD"/>
    <w:rsid w:val="00FD22BA"/>
    <w:rsid w:val="00FF5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75472"/>
  </w:style>
  <w:style w:type="paragraph" w:styleId="Nadpis1">
    <w:name w:val="heading 1"/>
    <w:basedOn w:val="Normlny"/>
    <w:next w:val="Normlny"/>
    <w:qFormat/>
    <w:rsid w:val="00B75472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B75472"/>
    <w:pPr>
      <w:keepNext/>
      <w:outlineLvl w:val="1"/>
    </w:pPr>
    <w:rPr>
      <w:b/>
      <w:sz w:val="32"/>
    </w:rPr>
  </w:style>
  <w:style w:type="paragraph" w:styleId="Nadpis3">
    <w:name w:val="heading 3"/>
    <w:basedOn w:val="Normlny"/>
    <w:next w:val="Normlny"/>
    <w:qFormat/>
    <w:rsid w:val="00B75472"/>
    <w:pPr>
      <w:keepNext/>
      <w:outlineLvl w:val="2"/>
    </w:pPr>
    <w:rPr>
      <w:b/>
    </w:rPr>
  </w:style>
  <w:style w:type="paragraph" w:styleId="Nadpis4">
    <w:name w:val="heading 4"/>
    <w:basedOn w:val="Normlny"/>
    <w:next w:val="Normlny"/>
    <w:qFormat/>
    <w:rsid w:val="00B75472"/>
    <w:pPr>
      <w:keepNext/>
      <w:jc w:val="center"/>
      <w:outlineLvl w:val="3"/>
    </w:pPr>
    <w:rPr>
      <w:b/>
      <w:sz w:val="16"/>
    </w:rPr>
  </w:style>
  <w:style w:type="paragraph" w:styleId="Nadpis5">
    <w:name w:val="heading 5"/>
    <w:basedOn w:val="Normlny"/>
    <w:next w:val="Normlny"/>
    <w:qFormat/>
    <w:rsid w:val="00B75472"/>
    <w:pPr>
      <w:keepNext/>
      <w:outlineLvl w:val="4"/>
    </w:pPr>
    <w:rPr>
      <w:sz w:val="24"/>
    </w:rPr>
  </w:style>
  <w:style w:type="paragraph" w:styleId="Nadpis6">
    <w:name w:val="heading 6"/>
    <w:basedOn w:val="Normlny"/>
    <w:next w:val="Normlny"/>
    <w:qFormat/>
    <w:rsid w:val="00B75472"/>
    <w:pPr>
      <w:keepNext/>
      <w:jc w:val="center"/>
      <w:outlineLvl w:val="5"/>
    </w:pPr>
    <w:rPr>
      <w:sz w:val="28"/>
    </w:rPr>
  </w:style>
  <w:style w:type="paragraph" w:styleId="Nadpis7">
    <w:name w:val="heading 7"/>
    <w:basedOn w:val="Normlny"/>
    <w:next w:val="Normlny"/>
    <w:qFormat/>
    <w:rsid w:val="00B75472"/>
    <w:pPr>
      <w:keepNext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rsid w:val="00B75472"/>
    <w:pPr>
      <w:keepNext/>
      <w:outlineLvl w:val="7"/>
    </w:pPr>
    <w:rPr>
      <w:sz w:val="28"/>
    </w:rPr>
  </w:style>
  <w:style w:type="paragraph" w:styleId="Nadpis9">
    <w:name w:val="heading 9"/>
    <w:basedOn w:val="Normlny"/>
    <w:next w:val="Normlny"/>
    <w:qFormat/>
    <w:rsid w:val="00B75472"/>
    <w:pPr>
      <w:keepNext/>
      <w:jc w:val="center"/>
      <w:outlineLvl w:val="8"/>
    </w:pPr>
    <w:rPr>
      <w:b/>
      <w:sz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B75472"/>
    <w:pPr>
      <w:tabs>
        <w:tab w:val="center" w:pos="4536"/>
        <w:tab w:val="right" w:pos="9072"/>
      </w:tabs>
    </w:pPr>
  </w:style>
  <w:style w:type="paragraph" w:styleId="Zkladntext">
    <w:name w:val="Body Text"/>
    <w:basedOn w:val="Normlny"/>
    <w:rsid w:val="00B75472"/>
    <w:pPr>
      <w:jc w:val="center"/>
    </w:pPr>
    <w:rPr>
      <w:sz w:val="16"/>
    </w:rPr>
  </w:style>
  <w:style w:type="paragraph" w:styleId="truktradokumentu">
    <w:name w:val="Document Map"/>
    <w:basedOn w:val="Normlny"/>
    <w:semiHidden/>
    <w:rsid w:val="00B75472"/>
    <w:pPr>
      <w:shd w:val="clear" w:color="auto" w:fill="000080"/>
    </w:pPr>
    <w:rPr>
      <w:rFonts w:ascii="Tahoma" w:hAnsi="Tahoma"/>
    </w:rPr>
  </w:style>
  <w:style w:type="paragraph" w:styleId="Zarkazkladnhotextu">
    <w:name w:val="Body Text Indent"/>
    <w:basedOn w:val="Normlny"/>
    <w:link w:val="ZarkazkladnhotextuChar"/>
    <w:rsid w:val="00B75472"/>
    <w:pPr>
      <w:ind w:left="360"/>
    </w:pPr>
  </w:style>
  <w:style w:type="paragraph" w:styleId="Hlavika">
    <w:name w:val="header"/>
    <w:basedOn w:val="Normlny"/>
    <w:rsid w:val="00B75472"/>
    <w:pPr>
      <w:tabs>
        <w:tab w:val="center" w:pos="4536"/>
        <w:tab w:val="right" w:pos="9072"/>
      </w:tabs>
    </w:pPr>
  </w:style>
  <w:style w:type="paragraph" w:styleId="Zkladntext2">
    <w:name w:val="Body Text 2"/>
    <w:basedOn w:val="Normlny"/>
    <w:rsid w:val="00B75472"/>
    <w:rPr>
      <w:sz w:val="16"/>
    </w:rPr>
  </w:style>
  <w:style w:type="paragraph" w:styleId="Zarkazkladnhotextu3">
    <w:name w:val="Body Text Indent 3"/>
    <w:basedOn w:val="Normlny"/>
    <w:rsid w:val="00B75472"/>
    <w:pPr>
      <w:ind w:left="284" w:hanging="284"/>
      <w:jc w:val="both"/>
    </w:pPr>
  </w:style>
  <w:style w:type="table" w:styleId="Mriekatabuky">
    <w:name w:val="Table Grid"/>
    <w:basedOn w:val="Normlnatabuka"/>
    <w:rsid w:val="00FD2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arkazkladnhotextuChar">
    <w:name w:val="Zarážka základného textu Char"/>
    <w:basedOn w:val="Predvolenpsmoodseku"/>
    <w:link w:val="Zarkazkladnhotextu"/>
    <w:rsid w:val="00454C88"/>
  </w:style>
  <w:style w:type="paragraph" w:styleId="Textbubliny">
    <w:name w:val="Balloon Text"/>
    <w:basedOn w:val="Normlny"/>
    <w:link w:val="TextbublinyChar"/>
    <w:rsid w:val="00055A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055A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217D6-4C7A-4B0B-A2EC-6FA7ABAA9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Šablona Formulár_ležato</vt:lpstr>
    </vt:vector>
  </TitlesOfParts>
  <Company>Slovak Lines Sluzby, a.s.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Formulár_ležato</dc:title>
  <dc:creator>Milan Gabriš-CERTOS s.r.o.</dc:creator>
  <cp:lastModifiedBy>Beata Mikulasovychova</cp:lastModifiedBy>
  <cp:revision>8</cp:revision>
  <cp:lastPrinted>2016-11-29T11:38:00Z</cp:lastPrinted>
  <dcterms:created xsi:type="dcterms:W3CDTF">2016-11-09T10:31:00Z</dcterms:created>
  <dcterms:modified xsi:type="dcterms:W3CDTF">2016-11-29T11:38:00Z</dcterms:modified>
</cp:coreProperties>
</file>